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Конспект на интерактивный видео-урок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 предм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ету «Физическая культура» для «3</w:t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» класса</w:t>
      </w:r>
    </w:p>
    <w:p w:rsidR="008E1199" w:rsidRPr="008E1199" w:rsidRDefault="00A40A5B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val="tt-RU"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13</w:t>
      </w:r>
      <w:r w:rsidR="008E1199"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val="tt-RU" w:eastAsia="ru-RU"/>
        </w:rPr>
        <w:t>.05 Тема урока:</w:t>
      </w:r>
      <w:r w:rsidR="008E1199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 xml:space="preserve"> </w:t>
      </w:r>
      <w:r w:rsidR="008E1199"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Удары по мячу. Остановки мяча. Остановка катящегося мяча внутренней стороной стопы и подошвой Игра футбол по упрощенным правилам. Подвижная игра «Бросок ногой» 2. Остановки катящегося мяча внутренней стороной стопы и подошвой Основные правила игры. Удары по катящемуся мячу средней частью подъема. Игра по упрощенным правилам.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теоретической части представлены:</w:t>
      </w:r>
    </w:p>
    <w:p w:rsidR="008E1199" w:rsidRPr="008E1199" w:rsidRDefault="008E1199" w:rsidP="008E119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удара по мячу «щёчкой».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представлению разминки на месте с мячом, обучению удару внутренней стороной стопы («щёчкой») по неподвижному мячу с одного и двух шагов разбега.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Глоссарий: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Футбол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— командный вид спорта, целью которого является забить мяч в ворота соперника большее количество раз.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Удар мячом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— приведение мяча в движение любой из разрешенных правилами игры техник.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Удар «щёчкой»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— это удар по мячу внутренней стороной стопы.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Сегодня мы научимся как правильно бить по мячу в футболе, чтобы заставить его двигаться в нужную сторону. Для этого существует специальная техника, называется удар по мячу «щёчкой». Называется удар так, потому что удар совершается боковой, внутренней частью стопы, как бы “щекой” стопы.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Чаще всего такой удар футболисты применяют при передаче мяча на небольшие расстояния, например, партнёрам в команде. Этот удар довольно меткий. Применяется он как при ударе по неподвижному, так и по движущемуся мячу. Недостаток этого удара — это потеря в силе. Поэтому, как правило, такие удары делают на небольшом расстоянии, ведь издалека такой мяч 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будет лететь очень долго, и команда соперника его легко перехватит.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Давайте освоим технику удара «щёчкой».</w:t>
      </w:r>
    </w:p>
    <w:p w:rsidR="008E1199" w:rsidRPr="008E1199" w:rsidRDefault="008E1199" w:rsidP="008E119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Поставьте мяч перед собой на расстоянии 15—20 см.</w:t>
      </w:r>
    </w:p>
    <w:p w:rsidR="008E1199" w:rsidRPr="008E1199" w:rsidRDefault="008E1199" w:rsidP="008E119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Заведите ударную ногу немного назад и вбок.</w:t>
      </w:r>
    </w:p>
    <w:p w:rsidR="008E1199" w:rsidRPr="008E1199" w:rsidRDefault="008E1199" w:rsidP="008E119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Колено ударной ноги немного согните.</w:t>
      </w:r>
    </w:p>
    <w:p w:rsidR="008E1199" w:rsidRPr="008E1199" w:rsidRDefault="008E1199" w:rsidP="008E119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Стопу ударной ноги разверните так, чтобы внутренняя часть была повернута к мячу.</w:t>
      </w:r>
    </w:p>
    <w:p w:rsidR="008E1199" w:rsidRPr="008E1199" w:rsidRDefault="008E1199" w:rsidP="008E119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момент удара, немного наклоните туловище вперед, мяч должен попасть в центр боковой части стопы, немного ближе к пятке.</w:t>
      </w:r>
    </w:p>
    <w:p w:rsidR="008E1199" w:rsidRPr="008E1199" w:rsidRDefault="008E1199" w:rsidP="008E119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Теперь сделайте 1—2 шага разбега и произведите удар по мячу.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момент перед ударом опорную ногу вам необходимо поставить таким образом, чтобы она оказалась немного сбоку от мяча. А в это время ваша бьющая нога замахивается назад, попутно сгибаясь в колене. И затем она резко вылетает вперед, стопа развёрнута наружу.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7FCC4375" wp14:editId="67B78C8E">
            <wp:extent cx="4819650" cy="1457325"/>
            <wp:effectExtent l="0" t="0" r="0" b="9525"/>
            <wp:docPr id="1" name="Рисунок 1" descr="https://resh.edu.ru/uploads/lesson_extract/4233/20190715120503/OEBPS/objects/c_ptls_1_35_1/7551276a-9d2c-48e0-9ec0-cb4cc3ad5f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4233/20190715120503/OEBPS/objects/c_ptls_1_35_1/7551276a-9d2c-48e0-9ec0-cb4cc3ad5ff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199" w:rsidRPr="008E1199" w:rsidRDefault="008E1199" w:rsidP="008E1199">
      <w:pPr>
        <w:pStyle w:val="a3"/>
        <w:shd w:val="clear" w:color="auto" w:fill="FFFFFF"/>
        <w:spacing w:after="30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Рисунок 1 — Техника удара “</w:t>
      </w:r>
      <w:proofErr w:type="spellStart"/>
      <w:proofErr w:type="gramStart"/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щечкой”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</w:t>
      </w:r>
      <w:proofErr w:type="spellEnd"/>
      <w:proofErr w:type="gramEnd"/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последние годы футбол становится всё быстрее и требует от игроков точности движений. Точность требуется в передачах, остановках, ударах. На прошлом уроке мы изучали ведение мяча, сегодня мы изучим технику остановки катящегося мяча внутренней стороной стопы.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Для начала сделаем разминку на месте с мячом. Поставим переднюю часть стопы на мяч и сделаем несколько круговых движений каждой ногой в правую сторону, затем в левую. Следующее упражнение: «Прокат мяча в сторону под подошвой». Поставим переднюю часть стопы на мяч, ноги немного согнуты в коленях. Прокатываем мяч подошвой в левую сторону, затем в правую. Корпус тела повторяет движение за стопой в сторону. 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Такие упражнения помогают развитию чувства мяча.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Другие упражнения для разминки мы с Вами повторяли на предыдущем уроке.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Изучение остановки катящегося мяча внутренней частью стопы разделим на несколько последовательных этапов.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Исходное положение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Все упражнения на технику в футболе проводятся в движении. Исходное положение при выполнении упражнения «Остановка мяча внутренней стороной стопы» – руки согнуты в локтях, корпус подан немного вперёд, ноги полусогнуты, переступаем на носочках правой – левой ноги.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 Приём мяча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приближении мяча разворачиваем ногу носком наружу и немного поднимаем её над землёй.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3. Остановка мяча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момент касания с мячом, нога отводится назад, после чего мяч накрывается внутренней частью стопы. Такое смягчение силы удара называется амортизацией.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Упражнение выполняется в парах или самостоятельно с использованием положенной набок скамьи или у стены.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отработке остановки мяча важно уделять внимание технике остановки, а также знать самые распространённые ошибки.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Типичные ошибки при отработке остановки мяча внутренней стороной стопы:</w:t>
      </w:r>
    </w:p>
    <w:p w:rsidR="008E1199" w:rsidRPr="008E1199" w:rsidRDefault="008E1199" w:rsidP="008E1199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Исходное положение на прямых ногах;</w:t>
      </w:r>
    </w:p>
    <w:p w:rsidR="008E1199" w:rsidRPr="008E1199" w:rsidRDefault="008E1199" w:rsidP="008E1199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приёме мяча разворачивается не нога, а корпус;</w:t>
      </w:r>
    </w:p>
    <w:p w:rsidR="008E1199" w:rsidRPr="008E1199" w:rsidRDefault="008E1199" w:rsidP="008E1199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Высоко поднимается стопа;</w:t>
      </w:r>
    </w:p>
    <w:p w:rsidR="008E1199" w:rsidRPr="008E1199" w:rsidRDefault="008E1199" w:rsidP="008E1199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 смягчается касание мяча стопой.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Важно выполнять упражнение попеременно правой и левой ногой.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Для закрепления навыков ведения и остановки мяча поиграем в футбол по упрощённым правилам. Задача каждой команды, 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используя ведение, передачи и остановки мяча, забить мяч в ворота соперников. Обращаем внимание на технику изученных элементов, ведение и остановку мяча.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6"/>
          <w:szCs w:val="30"/>
          <w:u w:val="single"/>
          <w:lang w:val="tt-RU" w:eastAsia="ru-RU"/>
        </w:rPr>
      </w:pPr>
      <w:r w:rsidRPr="008E1199">
        <w:rPr>
          <w:rFonts w:ascii="Arial" w:eastAsia="Times New Roman" w:hAnsi="Arial" w:cs="Arial"/>
          <w:b/>
          <w:bCs/>
          <w:color w:val="FF0000"/>
          <w:sz w:val="36"/>
          <w:szCs w:val="30"/>
          <w:u w:val="single"/>
          <w:lang w:val="tt-RU" w:eastAsia="ru-RU"/>
        </w:rPr>
        <w:t xml:space="preserve">Домашняя работа (отправить по ватсап) : 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1. </w:t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Разгадайте кроссворд.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5A44D2AB" wp14:editId="71E25613">
            <wp:extent cx="3903337" cy="1847850"/>
            <wp:effectExtent l="0" t="0" r="2540" b="0"/>
            <wp:docPr id="2" name="Рисунок 2" descr="https://resh.edu.ru/uploads/lesson_extract/4233/20190715120503/OEBPS/objects/c_ptls_1_35_1/3df723f1-3aa1-4d81-a130-fc05d5c19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4233/20190715120503/OEBPS/objects/c_ptls_1_35_1/3df723f1-3aa1-4d81-a130-fc05d5c1972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877" cy="185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 горизонтали: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4. 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Основное полезное свойство удара мячом «щёчкой».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3. 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момент выполнения этого удара очень важна точность удара.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 вертикали: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2. 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Благодаря меткости этого удара, он часто используется в этих элементах игры.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1. </w:t>
      </w:r>
      <w:r w:rsidRPr="008E119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Название удара боковой частью стопы.</w:t>
      </w:r>
    </w:p>
    <w:p w:rsidR="008E1199" w:rsidRPr="008E1199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2. </w:t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Найдите слова, связанные с темой нашего урока.</w:t>
      </w:r>
      <w:r w:rsidRPr="008E1199">
        <w:rPr>
          <w:rFonts w:ascii="Arial" w:eastAsia="Times New Roman" w:hAnsi="Arial" w:cs="Arial"/>
          <w:b/>
          <w:bCs/>
          <w:noProof/>
          <w:color w:val="1D1D1B"/>
          <w:sz w:val="30"/>
          <w:szCs w:val="30"/>
          <w:lang w:eastAsia="ru-RU"/>
        </w:rPr>
        <w:t xml:space="preserve"> </w:t>
      </w:r>
      <w:r w:rsidRPr="008E1199">
        <w:rPr>
          <w:rFonts w:ascii="Arial" w:eastAsia="Times New Roman" w:hAnsi="Arial" w:cs="Arial"/>
          <w:b/>
          <w:bCs/>
          <w:noProof/>
          <w:color w:val="1D1D1B"/>
          <w:sz w:val="30"/>
          <w:szCs w:val="30"/>
          <w:lang w:eastAsia="ru-RU"/>
        </w:rPr>
        <w:drawing>
          <wp:inline distT="0" distB="0" distL="0" distR="0" wp14:anchorId="2CD8E82A" wp14:editId="184F586B">
            <wp:extent cx="2276475" cy="2276475"/>
            <wp:effectExtent l="0" t="0" r="9525" b="9525"/>
            <wp:docPr id="4" name="Рисунок 4" descr="https://resh.edu.ru/uploads/lesson_extract/4233/20190715120503/OEBPS/objects/c_ptls_1_35_1/87b9633e-98b5-4cb4-9120-cd63cc7026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esh.edu.ru/uploads/lesson_extract/4233/20190715120503/OEBPS/objects/c_ptls_1_35_1/87b9633e-98b5-4cb4-9120-cd63cc70266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E7F" w:rsidRPr="008E1199" w:rsidRDefault="00A40A5B" w:rsidP="00430E7F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val="tt-RU" w:eastAsia="ru-RU"/>
        </w:rPr>
        <w:lastRenderedPageBreak/>
        <w:t>15</w:t>
      </w:r>
      <w:r w:rsidR="00430E7F"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val="tt-RU" w:eastAsia="ru-RU"/>
        </w:rPr>
        <w:t>.05 Тема урока:</w:t>
      </w:r>
      <w:r w:rsidR="00430E7F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 xml:space="preserve"> </w:t>
      </w:r>
      <w:r w:rsidR="00430E7F"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Ходь</w:t>
      </w:r>
      <w:r w:rsidR="00430E7F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 xml:space="preserve">ба через несколько препятствий. </w:t>
      </w:r>
      <w:r w:rsidR="00430E7F"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Основные физические качества: сила, быстрота, выносливость Встреч¬ная эстафета. Бег с максимальной скоростью (60 м). Игра «Белые медведи». Развитие скоростных способностей. Инструктаж по ТБ.</w:t>
      </w:r>
    </w:p>
    <w:p w:rsidR="00430E7F" w:rsidRPr="00430E7F" w:rsidRDefault="00430E7F" w:rsidP="00430E7F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теоретической части представлены:</w:t>
      </w:r>
    </w:p>
    <w:p w:rsidR="00430E7F" w:rsidRPr="00430E7F" w:rsidRDefault="00430E7F" w:rsidP="00430E7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физические качества;</w:t>
      </w:r>
    </w:p>
    <w:p w:rsidR="00430E7F" w:rsidRPr="00430E7F" w:rsidRDefault="00430E7F" w:rsidP="00430E7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игры на развитие физических качеств.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ознакомлению с физическими качествами человека, его способностям проявлять силу, быстроту, выносливость через подвижные игры.</w:t>
      </w:r>
    </w:p>
    <w:p w:rsidR="00430E7F" w:rsidRPr="00430E7F" w:rsidRDefault="00430E7F" w:rsidP="00430E7F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Быстрота</w:t>
      </w:r>
      <w:r w:rsidRPr="00430E7F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t> – 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способность выполнять двигательное действие с максимальной скоростью (за наименьший промежуток времени). 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Выносливость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способность организма к продолжительному выполнению какой-либо работы без заметного снижения работоспособности. 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Гибкость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способность, необходимая для выполнения движений с большой и предельной амплитудой.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Ловкость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способность быстро овладевать сложными движениям.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Сила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 это способность человека преодолевать внешнее сопротивление или противостоять ему за счёт мышечных усилий (напряжений).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Физические качества</w:t>
      </w:r>
      <w:r w:rsidRPr="00430E7F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t> – 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врожденные качества, благодаря которым возможна двигательная активность.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Эспандер</w:t>
      </w:r>
      <w:r w:rsidRPr="00430E7F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t> – 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упругий элемент или их группа, обеспечивающие нагрузку при противодействии движению.</w:t>
      </w:r>
    </w:p>
    <w:p w:rsidR="00430E7F" w:rsidRPr="00430E7F" w:rsidRDefault="00430E7F" w:rsidP="00430E7F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430E7F" w:rsidRPr="00430E7F" w:rsidRDefault="00430E7F" w:rsidP="00430E7F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Что же такое «физические качества» и почему о них нужно знать? Физические качества – это врождённые качества, которые помогают нам двигаться. В разряд таких качеств входят быстрота, выносливость, сила, ловкость, гибкость.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Быстрота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 – это способность человека выполнять максимальное число движений за минимальный отрезок времени. Быстрота 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важна не только в спорте, но и в повседневной жизни. Способность быстро бегать, быстро реагировать на опасности может спасти жизнь.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Выносливость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способность выполнять человеком какое-либо действие долгое время, не утомляясь. Это очень важное качество для любого человека.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 следующем качестве Вы знаете не понаслышке. Что такое сила? Почему она важна для каждого человека? </w:t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Сила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способность человека преодолевать внешнее сопротивление или противостоять ему с помощью мышц. Это качество важно абсолютно для всех, но больше всего - для спортсменов. Ведь именно с помощью силы они часто выигрывают соревнования. Но сила важна не только на соревнованиях. Сила нам нужна и в повседневной жизни: поднять тяжелые сумки, взять на руки маленького ребёнка, передвинуть стол и так далее.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Ещё одним важным качеством является ловкость. </w:t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Ловкость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способность выполнять сложные по координации движения</w:t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или быстро изменить положение тела. Например, чтобы смягчить падение или увернуться от летящего в вас мяча.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Последним, не менее важным физическим качеством человека, является гибкость. </w:t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Гибкость</w:t>
      </w: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способность суставов человека к большой подвижности. Это качество тренируется с детства специальными упражнениями.</w:t>
      </w:r>
    </w:p>
    <w:p w:rsidR="00430E7F" w:rsidRPr="00430E7F" w:rsidRDefault="00430E7F" w:rsidP="00430E7F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2"/>
          <w:szCs w:val="30"/>
          <w:u w:val="single"/>
          <w:lang w:eastAsia="ru-RU"/>
        </w:rPr>
      </w:pPr>
      <w:r w:rsidRPr="00430E7F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u w:val="single"/>
          <w:lang w:val="tt-RU" w:eastAsia="ru-RU"/>
        </w:rPr>
        <w:t>Домашняя работа (отправит</w:t>
      </w:r>
      <w:r w:rsidRPr="00430E7F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u w:val="single"/>
          <w:lang w:eastAsia="ru-RU"/>
        </w:rPr>
        <w:t xml:space="preserve">ь по </w:t>
      </w:r>
      <w:proofErr w:type="spellStart"/>
      <w:r w:rsidRPr="00430E7F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u w:val="single"/>
          <w:lang w:eastAsia="ru-RU"/>
        </w:rPr>
        <w:t>ватсап</w:t>
      </w:r>
      <w:proofErr w:type="spellEnd"/>
      <w:r w:rsidRPr="00430E7F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u w:val="single"/>
          <w:lang w:eastAsia="ru-RU"/>
        </w:rPr>
        <w:t>):</w:t>
      </w:r>
      <w:r>
        <w:rPr>
          <w:rFonts w:ascii="Arial" w:eastAsia="Times New Roman" w:hAnsi="Arial" w:cs="Arial"/>
          <w:color w:val="FF0000"/>
          <w:sz w:val="32"/>
          <w:szCs w:val="30"/>
          <w:u w:val="single"/>
          <w:lang w:eastAsia="ru-RU"/>
        </w:rPr>
        <w:t xml:space="preserve"> </w:t>
      </w:r>
      <w:r w:rsidRPr="00430E7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Впишите названия упражнений из представленного перечня в соответствующие графы таблицы с названием физических качеств.</w:t>
      </w:r>
    </w:p>
    <w:p w:rsidR="00430E7F" w:rsidRPr="00430E7F" w:rsidRDefault="00430E7F" w:rsidP="00430E7F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b/>
          <w:bCs/>
          <w:noProof/>
          <w:color w:val="1D1D1B"/>
          <w:sz w:val="30"/>
          <w:szCs w:val="30"/>
          <w:lang w:eastAsia="ru-RU"/>
        </w:rPr>
        <w:drawing>
          <wp:inline distT="0" distB="0" distL="0" distR="0" wp14:anchorId="1E6DC2C2" wp14:editId="0015975E">
            <wp:extent cx="5857875" cy="1628775"/>
            <wp:effectExtent l="0" t="0" r="9525" b="9525"/>
            <wp:docPr id="7" name="Рисунок 7" descr="https://resh.edu.ru/uploads/lesson_extract/4185/20190517113548/OEBPS/objects/c_ptls_1_4_1/380db3b8-99ce-471a-a26e-e6f9708bbc4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esh.edu.ru/uploads/lesson_extract/4185/20190517113548/OEBPS/objects/c_ptls_1_4_1/380db3b8-99ce-471a-a26e-e6f9708bbc4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Плавание на 25,50,100 метров</w:t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Езда на велосипеде</w:t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Катание на коньках</w:t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Приседания</w:t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Прыжки в длину</w:t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Кувырки</w:t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Эстафеты</w:t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Наклоны в положении сидя</w:t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из различных исходных положений</w:t>
      </w:r>
    </w:p>
    <w:p w:rsidR="00430E7F" w:rsidRPr="00430E7F" w:rsidRDefault="00430E7F" w:rsidP="00430E7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430E7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«Мост»</w:t>
      </w:r>
    </w:p>
    <w:p w:rsidR="007478B1" w:rsidRDefault="007478B1">
      <w:bookmarkStart w:id="0" w:name="_GoBack"/>
      <w:bookmarkEnd w:id="0"/>
    </w:p>
    <w:sectPr w:rsidR="007478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1457E"/>
    <w:multiLevelType w:val="multilevel"/>
    <w:tmpl w:val="85E65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574EAA"/>
    <w:multiLevelType w:val="multilevel"/>
    <w:tmpl w:val="0A6C1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5A5B1E"/>
    <w:multiLevelType w:val="multilevel"/>
    <w:tmpl w:val="ACF2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1E2CB2"/>
    <w:multiLevelType w:val="multilevel"/>
    <w:tmpl w:val="B26C8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E95E89"/>
    <w:multiLevelType w:val="multilevel"/>
    <w:tmpl w:val="E116A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0725F3"/>
    <w:multiLevelType w:val="multilevel"/>
    <w:tmpl w:val="2D9C0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805E23"/>
    <w:multiLevelType w:val="multilevel"/>
    <w:tmpl w:val="6F9AD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574903"/>
    <w:multiLevelType w:val="multilevel"/>
    <w:tmpl w:val="88C43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DA2E40"/>
    <w:multiLevelType w:val="multilevel"/>
    <w:tmpl w:val="197C1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6"/>
  </w:num>
  <w:num w:numId="5">
    <w:abstractNumId w:val="1"/>
  </w:num>
  <w:num w:numId="6">
    <w:abstractNumId w:val="8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BAE"/>
    <w:rsid w:val="00430E7F"/>
    <w:rsid w:val="007478B1"/>
    <w:rsid w:val="00875BAE"/>
    <w:rsid w:val="008E1199"/>
    <w:rsid w:val="00A4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BF8EE"/>
  <w15:chartTrackingRefBased/>
  <w15:docId w15:val="{8C9DFB0D-5605-48BE-B66D-C9638EF5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119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1233</Words>
  <Characters>7032</Characters>
  <Application>Microsoft Office Word</Application>
  <DocSecurity>0</DocSecurity>
  <Lines>58</Lines>
  <Paragraphs>16</Paragraphs>
  <ScaleCrop>false</ScaleCrop>
  <Company/>
  <LinksUpToDate>false</LinksUpToDate>
  <CharactersWithSpaces>8249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HP</cp:lastModifiedBy>
  <cp:revision>4</cp:revision>
  <dcterms:created xsi:type="dcterms:W3CDTF">2020-04-30T12:50:00Z</dcterms:created>
  <dcterms:modified xsi:type="dcterms:W3CDTF">2020-05-11T18:47:00Z</dcterms:modified>
</cp:coreProperties>
</file>